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90" w:rsidRPr="00790990" w:rsidRDefault="00790990" w:rsidP="0079099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24A86"/>
          <w:sz w:val="25"/>
          <w:szCs w:val="25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124A86"/>
          <w:sz w:val="25"/>
          <w:szCs w:val="25"/>
          <w:lang w:eastAsia="ru-RU"/>
        </w:rPr>
        <w:t>Список изданий </w:t>
      </w:r>
      <w:r w:rsidRPr="00790990">
        <w:rPr>
          <w:rFonts w:ascii="Arial" w:eastAsia="Times New Roman" w:hAnsi="Arial" w:cs="Arial"/>
          <w:b/>
          <w:bCs/>
          <w:color w:val="124A86"/>
          <w:sz w:val="25"/>
          <w:szCs w:val="25"/>
          <w:lang w:eastAsia="ru-RU"/>
        </w:rPr>
        <w:br/>
        <w:t>Тюменской областной </w:t>
      </w:r>
      <w:r w:rsidRPr="00790990">
        <w:rPr>
          <w:rFonts w:ascii="Arial" w:eastAsia="Times New Roman" w:hAnsi="Arial" w:cs="Arial"/>
          <w:b/>
          <w:bCs/>
          <w:color w:val="124A86"/>
          <w:sz w:val="25"/>
          <w:szCs w:val="25"/>
          <w:lang w:eastAsia="ru-RU"/>
        </w:rPr>
        <w:br/>
        <w:t>специальной библиотеки для слепых</w:t>
      </w:r>
    </w:p>
    <w:p w:rsidR="00790990" w:rsidRPr="00790990" w:rsidRDefault="00790990" w:rsidP="00790990">
      <w:pPr>
        <w:shd w:val="clear" w:color="auto" w:fill="FFFFFF"/>
        <w:spacing w:after="0" w:line="240" w:lineRule="auto"/>
        <w:ind w:left="150" w:right="150"/>
        <w:outlineLvl w:val="2"/>
        <w:rPr>
          <w:rFonts w:ascii="Arial" w:eastAsia="Times New Roman" w:hAnsi="Arial" w:cs="Arial"/>
          <w:b/>
          <w:bCs/>
          <w:color w:val="124A86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124A86"/>
          <w:sz w:val="21"/>
          <w:szCs w:val="21"/>
          <w:lang w:eastAsia="ru-RU"/>
        </w:rPr>
        <w:t>Книги с укрупненным шрифтом: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Капелька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[Текст]: Сборник стихотворений/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слепых.- Тюмень: 2002.- 35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Авторы сборника – дети самого разного возраста, от дошкольников, для которых складывание стихов – это забавная необычная игра со словами, до старшеклассников, пытающихся обрести в поэзии собственное «я». Но все они изумляют своей неподдельной чистотой, искренностью и стремлением к тому, «чтобы мир добрее и красивей».</w:t>
      </w:r>
    </w:p>
    <w:p w:rsidR="008B2782" w:rsidRPr="00790990" w:rsidRDefault="008B2782" w:rsidP="008B2782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Простые способы борьбы со стрессом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 [Текст]: Методическое пособие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слепых; Сост.: Л.В.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Опрышко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.- Тюмень: 2004.- 38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8B2782" w:rsidRPr="00790990" w:rsidRDefault="008B2782" w:rsidP="008B2782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Тихоновский</w:t>
      </w:r>
      <w:proofErr w:type="spellEnd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, И. Г. Мой дом – перепутье дорог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 [Текст]: Стихи незрячего поэта /И. Г.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Тихоновский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;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слепых.- Тюмень, 2004.- 56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Панкратова, В. В.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</w:t>
      </w: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«Я, наверное, поэт-комета»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[Текст]</w:t>
      </w: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: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Сборник стихотворений /В. В. Панкратова; АНО «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слепых».- Тюмень, 2007.- 38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 пособии содержаться рекомендации, как справиться со стрессом, неуверенностью, как овладеть секретами оптимизма и выносливости.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Псевдонимы отечественной литературы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[Текст]</w:t>
      </w: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: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Задания интеллектуального конкурса Тюменского областного турнира ВОС /Составитель Н.П.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Россомахина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; АНО «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слепых».- Тюмень, 2007.- 38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В апреле 2007 года Тюменской областной организацией ВОС впервые был проведён областной турнир ВОС «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Наша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местная, самая чудесная». В пособие вошла лишь часть заданий интеллектуального турнира, который был проведён сотрудниками Тюменской областной специальной библиотеки для слепых. Пособие адресовано широкому кругу читателей.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Тюменцева, Л. А. Чистое небо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[Текст]: Сборник рассказов /Составитель Н. П.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Россомахина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; АНО «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слепых».- Тюмень, 2007.- 19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shd w:val="clear" w:color="auto" w:fill="FFFFFF"/>
        <w:spacing w:after="0" w:line="240" w:lineRule="auto"/>
        <w:ind w:left="150" w:right="150"/>
        <w:outlineLvl w:val="2"/>
        <w:rPr>
          <w:rFonts w:ascii="Arial" w:eastAsia="Times New Roman" w:hAnsi="Arial" w:cs="Arial"/>
          <w:b/>
          <w:bCs/>
          <w:color w:val="124A86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124A86"/>
          <w:sz w:val="21"/>
          <w:szCs w:val="21"/>
          <w:lang w:eastAsia="ru-RU"/>
        </w:rPr>
        <w:t>Книги рельефно-точечного шрифта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Галязимов</w:t>
      </w:r>
      <w:proofErr w:type="spellEnd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 xml:space="preserve">, Б. </w:t>
      </w:r>
      <w:proofErr w:type="gram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Безотцовщина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 [шрифт Брайля]: 1 кн. /АНО «Тюменская областная специальная библиотека для слепых». - Тюмень: ТОСБС, 2006. -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с </w:t>
      </w:r>
      <w:proofErr w:type="spellStart"/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изд</w:t>
      </w:r>
      <w:proofErr w:type="spellEnd"/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: Свердловск: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Сред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.-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Урал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кн. изд-во, 1984.</w:t>
      </w:r>
    </w:p>
    <w:p w:rsidR="00790990" w:rsidRPr="00790990" w:rsidRDefault="00790990" w:rsidP="00790990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Главная тема «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Безотцовщины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» - военное детство в северном приобском селе. Автора особенно привлекают характеры колоритные, полнокровные, люди, знающие цену и труду, и шутке, и сочному ядреному слову.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Иваненко А.С. Прогулки по Тюмени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 [шрифт Брайля]: Путеводитель: В 4 кн. /АНО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Тюмен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област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спец. б-ка для слепых.- Тюмень: ТОСБС, 2006. -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с </w:t>
      </w:r>
      <w:proofErr w:type="spellStart"/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изд</w:t>
      </w:r>
      <w:proofErr w:type="spellEnd"/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: Тюмень: "СЛОВО", 1999.</w:t>
      </w:r>
    </w:p>
    <w:p w:rsidR="00790990" w:rsidRPr="00790990" w:rsidRDefault="00790990" w:rsidP="00790990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История Тюмени - это история её улиц, площадей, районов. Автором описываются события, приводятся интересные факты, забытые, зачастую неизвестные горожанам. Уникальная подробнейшая хронология города,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начиная с XIV века и по сей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день, может быть использована в обучающих программах по краеведению. Книга, несомненно, станет интересной каждому, кто интересуется историей города.</w:t>
      </w:r>
    </w:p>
    <w:p w:rsidR="008B2782" w:rsidRPr="00790990" w:rsidRDefault="008B2782" w:rsidP="008B2782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Новосельцев В. К. Наш Тюменский край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 [шрифт Брайля]: Песни / АНО «Дом-интернат для престарелых и инвалидов «Пышма».- Тюмень, 2006. -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с </w:t>
      </w:r>
      <w:proofErr w:type="spellStart"/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изд</w:t>
      </w:r>
      <w:proofErr w:type="spellEnd"/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: Тюмень, 2005.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lastRenderedPageBreak/>
        <w:t>Лухманова</w:t>
      </w:r>
      <w:proofErr w:type="spellEnd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 xml:space="preserve"> Н.А. Очерки из жизни Сибири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 [шрифт Брайля]: Избранные произведения: В 6 кн. /АНО «Тюменская областная специальная библиотека для слепых». - Тюмень: ТОСБС, 2007. -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с </w:t>
      </w:r>
      <w:proofErr w:type="spellStart"/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изд</w:t>
      </w:r>
      <w:proofErr w:type="spellEnd"/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: Тюмень: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СофтДизайн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1997.</w:t>
      </w:r>
    </w:p>
    <w:p w:rsidR="00790990" w:rsidRPr="00790990" w:rsidRDefault="00790990" w:rsidP="00790990">
      <w:p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Сегодня имя писательницы конца прошлого-начала нынешнего века Н.А.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Лухмановой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знают лишь специалисты. А ведь в свое время ее романом из институтской жизни «Девочки» (в данном издании публикуется под названием «Двадцать лет назад») просто зачитывались. Книга будет интересна не только тем, кто интересуется историей края.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Панкратова В. В.«Я, наверное, поэт-комета…»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[шрифт Брайля] Сборник стихотворений / В.В. Панкратова; АНО «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слепых».- Тюмень, 2007.- 38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Псевдонимы отечественной литературы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[шрифт Брайля] Задания интеллектуального конкурса Тюменского областного турнира ВОС /Составитель Н.П.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Россомахина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; АНО «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слепых».- Тюмень, 2007. - 33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 xml:space="preserve">Путилина В. Приключения </w:t>
      </w:r>
      <w:proofErr w:type="spellStart"/>
      <w:r w:rsidRPr="00790990">
        <w:rPr>
          <w:rFonts w:ascii="Arial" w:eastAsia="Times New Roman" w:hAnsi="Arial" w:cs="Arial"/>
          <w:b/>
          <w:bCs/>
          <w:color w:val="313131"/>
          <w:sz w:val="21"/>
          <w:lang w:eastAsia="ru-RU"/>
        </w:rPr>
        <w:t>Дук-ду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[шрифт Брайля] /В. Путилина; АНО «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Тюм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обл. спец. б-ка для слепых».- Тюмень, 2007. - 50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 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b/>
          <w:bCs/>
          <w:color w:val="313131"/>
          <w:sz w:val="21"/>
          <w:szCs w:val="21"/>
          <w:lang w:eastAsia="ru-RU"/>
        </w:rPr>
        <w:t>Серебряков, Г. В.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Денис Давыдов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очерк / Г. В. Серебряков ; ред. по брайлю Л. А. Филиппова. - С изд.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М. : Молодая гвардия, 1985. -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2012. - 6 кн. - (Жизнь замечательных людей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вып.14). - 2537.12 р.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Омельчук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А.</w:t>
      </w:r>
      <w:r w:rsidRPr="00790990">
        <w:rPr>
          <w:rFonts w:ascii="Arial" w:eastAsia="Times New Roman" w:hAnsi="Arial" w:cs="Arial"/>
          <w:color w:val="008000"/>
          <w:sz w:val="21"/>
          <w:szCs w:val="21"/>
          <w:lang w:eastAsia="ru-RU"/>
        </w:rPr>
        <w:t> 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Река возвращается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роман-эссе / А.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Омельчук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 ред. по брайлю Л.А. Пастух. - С изд.: Тюмень: Тюменский дом печати, 2012. -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2014. - 4 кн.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Анохина, Л. От весны до весны [Шрифт Брайля] : стихи, проза / Л. Анохина ; ГАУК ТО ТОСБС ; </w:t>
      </w:r>
      <w:r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ред. по </w:t>
      </w:r>
      <w:r w:rsidR="003B29AE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Б</w:t>
      </w:r>
      <w:r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райлю Р. </w:t>
      </w:r>
      <w:proofErr w:type="spellStart"/>
      <w:r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 </w:t>
      </w: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сост. Н.П.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Россомахина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комп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.в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ерстка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З.Р. Хисматуллина – Тюмень, 2015. – 118 с.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Дети войны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документальная повесть. Рассказ / ГАУК ТО ТОСБС. – Тюмень, 2015. – 192 с.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с изд. – Тюмень Вектор Бук Лимитед: 1995. – 80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Лыкосова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Р. Весна далекая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рассказ / ГАУК ТО ТОСБС. – Тюмень, 2015. – 58 с.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с изд.: Издательство «Вектор Бук Лимитед». – Тюмень, 1995. – 80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Дюкалов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С.В. Строгая нежность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стихотворения / ГАУК ТО ТОСБС. – Тюмень, 2015. – 171 с. -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с изд. Шадринск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Изд-во ОГУП «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Шадринский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Дом Печати». 2009. - 136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Иванов, Л.К. Будем жить!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и рассказы в двух книгах. Книга 1 / Л.К.Иванов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– Тюмень, 2015. – 150 стр.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с изд.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Тюмень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Мандр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К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2011. – 336 с.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Козлов, С.С. Бекар (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becarre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)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/ ГАУК ТО ТОСБС. – Тюмень, 2015. – 144 с.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с изд.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Москва : Сибирская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Благозвонница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2011. – 284 с.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Козлов, С.С. Мальчик без шпаги (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Пугавица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царевича Алексея)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/ ГАУК ТО ТОСБС. – Тюмень, 2015. – 244 с.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с изд.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Москва : Сибирская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Благозвонница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2011. – 284 с.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 Маркова, А. Судьбы потаенная нить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стихи / А. Маркова ; ГАУК ТО ТОСБС. – Тюмень, 2015. – 102 с.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с изд.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Издатель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Н.Пискулин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, 2014. – 224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Неркаги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А. Белый ягель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в 2 книгах. Книга 1 / ГАУК ТО ТОСБС. – Тюмень, 2015. – 146 с.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с изд.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Тюмень: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Мандр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2010. — 328 с.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Неркаги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, А.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Илир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в 2 книгах. Книга 1 / ГАУК ТО ТОСБС. – Тюмень, 2015. – 164 с.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с изд.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— Тюмень: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Мандр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2010. — 328 с.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lastRenderedPageBreak/>
        <w:t>Неркаги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А. Молчащий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/ ГАУК ТО ТОСБС. – Тюмень, 2015. – 205 с.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с изд.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Тюмень: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Мандр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2010. — 328 с.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Омельчук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А.К. Частное открытие Сибири: Каждый сам открывает свою родину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в 7 книгах. Книга 1 / Тюменская областная специальная библиотека для слепых. – Тюмень, 2015. – 200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Петрушин, А.А. Тюмень без секретов, или Как пройти на улицу Павлика Морозова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в 4 книгах. Книга 1 / ГАУК ТО ТОСБС. – Тюмень, 2015. – 182 с.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с изд.: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Мандр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К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2011. – 320 с.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Тоболкин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, З.К.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Отласы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роман в 5 книгах. Книга 1. Часть 1 (1-17) / ГАУК ТО ТОСБС. – Тюмень, 2015. – 196 стр.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.с</w:t>
      </w:r>
      <w:proofErr w:type="spellEnd"/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изд. : Свердловск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Сред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.-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Урал.кн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изд-во, 1985. – 384 с.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Югра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 Брайлю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альбом / ГАУК ТО ТОСБС ; сост. и верстка З.Р. Хисматуллина. – Тюмень, 2015. – 45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Бессараб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, В.В. Неповторимый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ненец-тюменец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(о Викторе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Хаюче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– марафонце и шахматисте)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биография отдельного лица / В.В.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Бессараб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2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Тюмень : ООО «Зауралье», 2012.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Гришин, А. Возвращение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книга стихотворений / А. Гришин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-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Тюмень : Вектор Бук, 2003.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Зензин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, Н.В. Два разведчика с улицы Республики. Рассказы о чекистах [Шрифт Брайля] / Н.В.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Зензин</w:t>
      </w:r>
      <w:proofErr w:type="spellEnd"/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Тюмень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АС-принт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2013.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Иванов, Л.К. Люди добрые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роман / Л.К. Иванов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4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Аксиома, 2014.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Конькова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, А.М. Сказки бабушки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Аннэ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сказки, легенды / А.М.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Конькова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ГИСТЕЛ ДРУК, 1993.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Крапивин, В. П. Самолёт по имени Серёжка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/ В. Крапивин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 . – 2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Москва : Издательский Дом Мещерякова, 2014.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Крапивин, В. Тополиная рубашка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/ В. Крапивин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 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Екатеринбург : Независимое издательское предприятие «1», 1992.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Лагунов, К. Зяблик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повесть-сказка / К.Лагунов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-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Свердловск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Сред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.-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Урал.кн.изд-во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1971.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Лагунов, К. Как искали Тюменскую нефть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документальный рассказ / К.Лагунов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 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Москва : Издательство «Малыш», 1986.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Лыкасова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Р.И. Докторша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Р.И.Лыкасова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-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Свердловск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Средне-Уральское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кн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.и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зд., 1978.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Лыкасова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Р.И. Лога Крутые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Р.И.Лыкасова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-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Свердловск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Средне-Уральское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кн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.и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зд., 1978.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lastRenderedPageBreak/>
        <w:t>Лыкасова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Р.И. Мост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Р.И.Лыкасова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Свердловск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Средне-Уральское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кн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.и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зд., 1978.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Мальцев, С. Мы идем в Сургут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повесть / С.Мальцев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Екатеринбург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Средне-Уральское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кн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.и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зд-во, 1976.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Поэзия доступна всем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сборник стихов / ТОО ВОС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ТОСБС. – 2016.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Пришвин, М.М. Золотые горы [Шрифт Брайля] // Кощеева цепь / М. Пришвин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Москва : Советская Россия, 1984. – С.97-142.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Русанова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Е. Прими природы благодать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стихотворения и миниатюрная проза /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Е.Русанова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и др.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Астрахань : Астраханское отделение Союза писателей России, 2014.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Серебренников, В. Обнимая небо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рассказы, эссе / В. Серебренников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 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Тюмень : ООО «Печатник», 2015.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Серебренников, В.П. Белая горка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рассказы, эссе / В. П. Серебренников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Тюмень : Издатель Пашкин, 2007.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Сурина, Л.Н. Травы целебные [Шрифт Брайля] / Л.Н. Сурина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2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Свердловск : </w:t>
      </w:r>
      <w:proofErr w:type="spellStart"/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Сред-Урал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.кн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изд-во, 1991.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Тарханов, А. Колокол грянет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стихотворения / А.Тарханов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 . – 1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Екатеринбург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Сред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.-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Урал.кн.изд-во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, 2003.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Ткачук, Л.В. Иван-чай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поэма, стихи, переводы / Л.В. Ткачук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 . – 1 кн. -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ТОНБ, 2013.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Чукмалдин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Н.М. Мои воспоминания [Шрифт Брайля]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воспоминания / Н.М.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Чукмалдин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 . – 3 кн. –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Перепеч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Тюмень : ИД «Титул», 2011.</w:t>
      </w:r>
    </w:p>
    <w:p w:rsidR="00790990" w:rsidRPr="00790990" w:rsidRDefault="00790990" w:rsidP="00790990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150" w:right="150"/>
        <w:rPr>
          <w:rFonts w:ascii="Arial" w:eastAsia="Times New Roman" w:hAnsi="Arial" w:cs="Arial"/>
          <w:color w:val="313131"/>
          <w:sz w:val="21"/>
          <w:szCs w:val="21"/>
          <w:lang w:eastAsia="ru-RU"/>
        </w:rPr>
      </w:pPr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Млекопитающие, внесенные в Красную книгу Тюменской области [Комплект] :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комбинир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изд. в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рельеф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.-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графич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.,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рельеф.-точеч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.,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крупношрифт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. форматах / сост. З.Р. Хисматуллина ; ред. по Брайлю Р.С. </w:t>
      </w:r>
      <w:proofErr w:type="spell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Гарманов</w:t>
      </w:r>
      <w:proofErr w:type="spell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 – Тюмень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: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ГАУК ТО ТОСБС, 2016. – 1 кн. (14 л. рельеф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.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 xml:space="preserve"> </w:t>
      </w:r>
      <w:proofErr w:type="gramStart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и</w:t>
      </w:r>
      <w:proofErr w:type="gramEnd"/>
      <w:r w:rsidRPr="00790990">
        <w:rPr>
          <w:rFonts w:ascii="Arial" w:eastAsia="Times New Roman" w:hAnsi="Arial" w:cs="Arial"/>
          <w:color w:val="313131"/>
          <w:sz w:val="21"/>
          <w:szCs w:val="21"/>
          <w:lang w:eastAsia="ru-RU"/>
        </w:rPr>
        <w:t>л.)</w:t>
      </w:r>
    </w:p>
    <w:p w:rsidR="00BC44EC" w:rsidRDefault="00BC44EC"/>
    <w:sectPr w:rsidR="00BC44EC" w:rsidSect="00BC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3430B"/>
    <w:multiLevelType w:val="multilevel"/>
    <w:tmpl w:val="9EA4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990"/>
    <w:rsid w:val="003B29AE"/>
    <w:rsid w:val="00790990"/>
    <w:rsid w:val="008B1280"/>
    <w:rsid w:val="008B2782"/>
    <w:rsid w:val="00BC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EC"/>
  </w:style>
  <w:style w:type="paragraph" w:styleId="2">
    <w:name w:val="heading 2"/>
    <w:basedOn w:val="a"/>
    <w:link w:val="20"/>
    <w:uiPriority w:val="9"/>
    <w:qFormat/>
    <w:rsid w:val="00790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9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0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790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ТОСБС</Company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 Любовь Александровна</dc:creator>
  <cp:lastModifiedBy>Пастух Любовь Александровна</cp:lastModifiedBy>
  <cp:revision>1</cp:revision>
  <dcterms:created xsi:type="dcterms:W3CDTF">2017-06-29T06:43:00Z</dcterms:created>
  <dcterms:modified xsi:type="dcterms:W3CDTF">2017-06-29T09:33:00Z</dcterms:modified>
</cp:coreProperties>
</file>